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84A53" w14:textId="77777777" w:rsidR="001C28E4" w:rsidRDefault="00000000">
      <w:pPr>
        <w:jc w:val="center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入　札　書</w:t>
      </w:r>
    </w:p>
    <w:p w14:paraId="1EC81B23" w14:textId="77777777" w:rsidR="001C28E4" w:rsidRDefault="00000000">
      <w:pPr>
        <w:jc w:val="right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令和８年</w:t>
      </w:r>
      <w:r>
        <w:rPr>
          <w:color w:val="EE0000"/>
          <w:sz w:val="24"/>
          <w:szCs w:val="24"/>
        </w:rPr>
        <w:t>●</w:t>
      </w:r>
      <w:r>
        <w:rPr>
          <w:rFonts w:ascii="Century" w:eastAsia="Century" w:hAnsi="Century" w:cs="Century"/>
          <w:sz w:val="24"/>
          <w:szCs w:val="24"/>
        </w:rPr>
        <w:t>月</w:t>
      </w:r>
      <w:r>
        <w:rPr>
          <w:color w:val="EE0000"/>
          <w:sz w:val="24"/>
          <w:szCs w:val="24"/>
        </w:rPr>
        <w:t>●</w:t>
      </w:r>
      <w:r>
        <w:rPr>
          <w:rFonts w:ascii="Century" w:eastAsia="Century" w:hAnsi="Century" w:cs="Century"/>
          <w:sz w:val="24"/>
          <w:szCs w:val="24"/>
        </w:rPr>
        <w:t>日</w:t>
      </w:r>
    </w:p>
    <w:p w14:paraId="7DC5BE0A" w14:textId="77777777" w:rsidR="001C28E4" w:rsidRDefault="001C28E4">
      <w:pPr>
        <w:rPr>
          <w:rFonts w:ascii="ＭＳ 明朝" w:eastAsia="ＭＳ 明朝" w:hAnsi="ＭＳ 明朝" w:cs="ＭＳ 明朝"/>
          <w:sz w:val="24"/>
          <w:szCs w:val="24"/>
        </w:rPr>
      </w:pPr>
    </w:p>
    <w:p w14:paraId="26188BE8" w14:textId="77777777" w:rsidR="001C28E4" w:rsidRDefault="001C28E4">
      <w:pPr>
        <w:rPr>
          <w:rFonts w:ascii="ＭＳ 明朝" w:eastAsia="ＭＳ 明朝" w:hAnsi="ＭＳ 明朝" w:cs="ＭＳ 明朝"/>
          <w:sz w:val="24"/>
          <w:szCs w:val="24"/>
        </w:rPr>
      </w:pPr>
    </w:p>
    <w:p w14:paraId="16BC09F1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株式会社旭物産</w:t>
      </w:r>
      <w:r>
        <w:rPr>
          <w:rFonts w:ascii="ＭＳ 明朝" w:eastAsia="ＭＳ 明朝" w:hAnsi="ＭＳ 明朝" w:cs="ＭＳ 明朝"/>
          <w:color w:val="FF0000"/>
          <w:sz w:val="24"/>
          <w:szCs w:val="24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>殿</w:t>
      </w:r>
    </w:p>
    <w:p w14:paraId="46D6210A" w14:textId="77777777" w:rsidR="001C28E4" w:rsidRDefault="001C28E4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1FBE6935" w14:textId="77777777" w:rsidR="001C28E4" w:rsidRDefault="001C28E4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66D6D14C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                         所   在   地 </w:t>
      </w:r>
    </w:p>
    <w:p w14:paraId="5A282F8B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                         商号又は名称 </w:t>
      </w:r>
    </w:p>
    <w:p w14:paraId="52B4C6A7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                         代表者の役職及び氏名  </w:t>
      </w:r>
    </w:p>
    <w:p w14:paraId="7C35E8BB" w14:textId="77777777" w:rsidR="001C28E4" w:rsidRDefault="00000000">
      <w:pPr>
        <w:spacing w:line="291" w:lineRule="auto"/>
        <w:jc w:val="righ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印   </w:t>
      </w:r>
    </w:p>
    <w:p w14:paraId="3B2E35A3" w14:textId="77777777" w:rsidR="001C28E4" w:rsidRDefault="001C28E4">
      <w:pPr>
        <w:jc w:val="left"/>
        <w:rPr>
          <w:rFonts w:ascii="ＭＳ 明朝" w:eastAsia="ＭＳ 明朝" w:hAnsi="ＭＳ 明朝" w:cs="ＭＳ 明朝"/>
          <w:sz w:val="24"/>
          <w:szCs w:val="24"/>
        </w:rPr>
      </w:pPr>
    </w:p>
    <w:p w14:paraId="76CC70AC" w14:textId="77777777" w:rsidR="001C28E4" w:rsidRDefault="00000000">
      <w:pPr>
        <w:jc w:val="left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 xml:space="preserve">　仕様書及び図面等で指示された事項を承知のうえ、下記のとおり入札します。</w:t>
      </w:r>
    </w:p>
    <w:p w14:paraId="1C0B7B1C" w14:textId="77777777" w:rsidR="001C28E4" w:rsidRDefault="001C28E4">
      <w:pPr>
        <w:jc w:val="left"/>
        <w:rPr>
          <w:rFonts w:ascii="Century" w:eastAsia="Century" w:hAnsi="Century" w:cs="Century"/>
          <w:sz w:val="24"/>
          <w:szCs w:val="24"/>
        </w:rPr>
      </w:pPr>
    </w:p>
    <w:p w14:paraId="7F7EA7FA" w14:textId="77777777" w:rsidR="001C28E4" w:rsidRDefault="00000000">
      <w:pPr>
        <w:jc w:val="center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記</w:t>
      </w:r>
    </w:p>
    <w:p w14:paraId="38FF149C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tbl>
      <w:tblPr>
        <w:tblStyle w:val="a5"/>
        <w:tblW w:w="8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5"/>
        <w:gridCol w:w="763"/>
        <w:gridCol w:w="771"/>
        <w:gridCol w:w="772"/>
        <w:gridCol w:w="772"/>
        <w:gridCol w:w="772"/>
        <w:gridCol w:w="772"/>
        <w:gridCol w:w="772"/>
        <w:gridCol w:w="772"/>
        <w:gridCol w:w="772"/>
        <w:gridCol w:w="772"/>
      </w:tblGrid>
      <w:tr w:rsidR="001C28E4" w14:paraId="6A4D8D66" w14:textId="77777777">
        <w:trPr>
          <w:trHeight w:val="836"/>
        </w:trPr>
        <w:tc>
          <w:tcPr>
            <w:tcW w:w="775" w:type="dxa"/>
            <w:vAlign w:val="bottom"/>
          </w:tcPr>
          <w:p w14:paraId="2CC68901" w14:textId="77777777" w:rsidR="001C28E4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金</w:t>
            </w:r>
          </w:p>
        </w:tc>
        <w:tc>
          <w:tcPr>
            <w:tcW w:w="763" w:type="dxa"/>
          </w:tcPr>
          <w:p w14:paraId="5782A728" w14:textId="77777777" w:rsidR="001C28E4" w:rsidRDefault="001C28E4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4A53816C" w14:textId="77777777" w:rsidR="001C28E4" w:rsidRDefault="001C28E4">
            <w:pPr>
              <w:jc w:val="center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1" w:type="dxa"/>
          </w:tcPr>
          <w:p w14:paraId="0098E88D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億</w:t>
            </w:r>
          </w:p>
          <w:p w14:paraId="051E144F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6DFDDF2F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千</w:t>
            </w:r>
          </w:p>
          <w:p w14:paraId="3F67F42A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120EC880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百</w:t>
            </w:r>
          </w:p>
          <w:p w14:paraId="5C2E96C9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025B9762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十</w:t>
            </w:r>
          </w:p>
          <w:p w14:paraId="0ECB2F78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23E8D029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万</w:t>
            </w:r>
          </w:p>
          <w:p w14:paraId="35867CE7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037272C1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千</w:t>
            </w:r>
          </w:p>
          <w:p w14:paraId="58A8F881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65525503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百</w:t>
            </w:r>
          </w:p>
          <w:p w14:paraId="2294405D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2C75F552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十</w:t>
            </w:r>
          </w:p>
          <w:p w14:paraId="445113D8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75732320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円</w:t>
            </w:r>
          </w:p>
          <w:p w14:paraId="5D1784C6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</w:tr>
    </w:tbl>
    <w:p w14:paraId="3C366A5B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tbl>
      <w:tblPr>
        <w:tblStyle w:val="a6"/>
        <w:tblW w:w="8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7052"/>
      </w:tblGrid>
      <w:tr w:rsidR="001C28E4" w14:paraId="0E10D5E0" w14:textId="77777777">
        <w:trPr>
          <w:trHeight w:val="1037"/>
        </w:trPr>
        <w:tc>
          <w:tcPr>
            <w:tcW w:w="1668" w:type="dxa"/>
            <w:vAlign w:val="center"/>
          </w:tcPr>
          <w:p w14:paraId="0E9AF8E8" w14:textId="77777777" w:rsidR="001C28E4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件　　名</w:t>
            </w:r>
          </w:p>
        </w:tc>
        <w:tc>
          <w:tcPr>
            <w:tcW w:w="7052" w:type="dxa"/>
            <w:vAlign w:val="center"/>
          </w:tcPr>
          <w:p w14:paraId="474C5D7F" w14:textId="77777777" w:rsidR="00282CAA" w:rsidRDefault="00000000">
            <w:pPr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令和８年度茨城県食品産業の輸出向けHACCP等対応施設整備事業</w:t>
            </w:r>
          </w:p>
          <w:p w14:paraId="714F6634" w14:textId="07A4D5D1" w:rsidR="001C28E4" w:rsidRDefault="001F1ED3">
            <w:pPr>
              <w:rPr>
                <w:rFonts w:ascii="Century" w:eastAsia="Century" w:hAnsi="Century" w:cs="Century"/>
                <w:sz w:val="24"/>
                <w:szCs w:val="24"/>
              </w:rPr>
            </w:pPr>
            <w:r w:rsidRPr="001F1ED3">
              <w:rPr>
                <w:rFonts w:ascii="ＭＳ 明朝" w:eastAsia="ＭＳ 明朝" w:hAnsi="ＭＳ 明朝" w:cs="ＭＳ 明朝"/>
                <w:sz w:val="24"/>
                <w:szCs w:val="24"/>
              </w:rPr>
              <w:t>床の改修及びU字溝の劣化箇所改修工事</w:t>
            </w:r>
          </w:p>
        </w:tc>
      </w:tr>
    </w:tbl>
    <w:p w14:paraId="36E9A4F4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p w14:paraId="3C69EF6B" w14:textId="77777777" w:rsidR="001C28E4" w:rsidRDefault="00000000">
      <w:pPr>
        <w:jc w:val="right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以上</w:t>
      </w:r>
    </w:p>
    <w:p w14:paraId="4712C05A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p w14:paraId="356A066D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p w14:paraId="3F85533F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（ご注意）</w:t>
      </w:r>
    </w:p>
    <w:p w14:paraId="78D774F2" w14:textId="77777777" w:rsidR="001C28E4" w:rsidRDefault="00000000">
      <w:pPr>
        <w:ind w:left="480" w:hanging="480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１　消費税等額を含まない金額を記載してください。なお、落札決定にあたっては、記載された金額に当該金額の10パーセントに相当する額を加算した金額をもって落札価格とします。</w:t>
      </w:r>
    </w:p>
    <w:p w14:paraId="7CAE58AE" w14:textId="77777777" w:rsidR="001C28E4" w:rsidRDefault="00000000">
      <w:pPr>
        <w:ind w:left="480" w:hanging="480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２　記載された金額の100分の110に相当する金額に１円未満の端数があるときは、その端数金額を切り捨てるものとし、当該端数金額を切り捨てた後に得られる金額をもって、申込みがあったものとします。</w:t>
      </w:r>
    </w:p>
    <w:p w14:paraId="478CF349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３　年月日は、本入札書を作成した年月日を記入してください。</w:t>
      </w:r>
    </w:p>
    <w:p w14:paraId="055E1CE7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４　金額の前に「￥」の記号を付してください。</w:t>
      </w:r>
    </w:p>
    <w:p w14:paraId="0687742E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５　不要の文字は消してください。</w:t>
      </w:r>
    </w:p>
    <w:p w14:paraId="1580CD46" w14:textId="77777777" w:rsidR="001C28E4" w:rsidRDefault="001C28E4">
      <w:pPr>
        <w:widowControl/>
        <w:jc w:val="left"/>
        <w:rPr>
          <w:rFonts w:ascii="Century" w:eastAsia="Century" w:hAnsi="Century" w:cs="Century"/>
          <w:sz w:val="24"/>
          <w:szCs w:val="24"/>
        </w:rPr>
      </w:pPr>
    </w:p>
    <w:p w14:paraId="094FB1A0" w14:textId="77777777" w:rsidR="001C28E4" w:rsidRDefault="001C28E4"/>
    <w:sectPr w:rsidR="001C28E4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FC0B8F79-CA9D-954B-A3DC-1C7AF5AC88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61FD24A-8FFE-A04C-801A-8CB3CA0F2B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4F8A13F-8A42-6148-9D7B-FB61A7FAE49F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F56AA098-F246-6F44-87DD-EE1603957A94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5" w:subsetted="1" w:fontKey="{E9285657-23B9-4943-B9DB-ECF9A37AEED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6EBB020-28BB-EF4B-9FC6-6982B62D5E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3445059-2F4F-0F42-AAC0-0F8E1AB3F3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8E4"/>
    <w:rsid w:val="001C28E4"/>
    <w:rsid w:val="001F1ED3"/>
    <w:rsid w:val="00282CAA"/>
    <w:rsid w:val="0041484C"/>
    <w:rsid w:val="007F0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71041C"/>
  <w15:docId w15:val="{6F92D332-0272-5048-9127-522AA2B69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zLseabYxyNHtYpCUyRAXtPIHVA==">CgMxLjA4AHIhMV9NdWFhZHE1akxZcy16QlMxYkVkcS03TzBTRmNrQlds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85</Words>
  <Characters>486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SAKAI Takeshi</cp:lastModifiedBy>
  <cp:revision>4</cp:revision>
  <dcterms:created xsi:type="dcterms:W3CDTF">2026-04-29T05:52:00Z</dcterms:created>
  <dcterms:modified xsi:type="dcterms:W3CDTF">2026-04-29T06:02:00Z</dcterms:modified>
</cp:coreProperties>
</file>